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06" w:rsidRPr="0068498A" w:rsidRDefault="00B807BB">
      <w:pPr>
        <w:rPr>
          <w:rFonts w:ascii="Times New Roman" w:hAnsi="Times New Roman"/>
          <w:sz w:val="24"/>
          <w:szCs w:val="24"/>
        </w:rPr>
      </w:pPr>
      <w:r w:rsidRPr="0068498A">
        <w:rPr>
          <w:rFonts w:ascii="Times New Roman" w:hAnsi="Times New Roman"/>
          <w:sz w:val="24"/>
          <w:szCs w:val="24"/>
        </w:rPr>
        <w:t>Ralls and Bennett script</w:t>
      </w:r>
    </w:p>
    <w:p w:rsidR="00B807BB" w:rsidRPr="0068498A" w:rsidRDefault="00B807BB">
      <w:pPr>
        <w:rPr>
          <w:rFonts w:ascii="Times New Roman" w:hAnsi="Times New Roman"/>
          <w:sz w:val="24"/>
          <w:szCs w:val="24"/>
        </w:rPr>
      </w:pPr>
    </w:p>
    <w:p w:rsidR="00B807BB" w:rsidRPr="0068498A" w:rsidRDefault="00B807BB">
      <w:pPr>
        <w:rPr>
          <w:rFonts w:ascii="Times New Roman" w:hAnsi="Times New Roman"/>
          <w:sz w:val="24"/>
          <w:szCs w:val="24"/>
        </w:rPr>
      </w:pPr>
      <w:r w:rsidRPr="0068498A">
        <w:rPr>
          <w:rFonts w:ascii="Times New Roman" w:hAnsi="Times New Roman"/>
          <w:sz w:val="24"/>
          <w:szCs w:val="24"/>
        </w:rPr>
        <w:t xml:space="preserve">Laura </w:t>
      </w:r>
    </w:p>
    <w:p w:rsidR="00FE67E7" w:rsidRDefault="00B807BB">
      <w:pPr>
        <w:rPr>
          <w:rFonts w:ascii="Times New Roman" w:hAnsi="Times New Roman"/>
          <w:sz w:val="24"/>
          <w:szCs w:val="24"/>
        </w:rPr>
      </w:pPr>
      <w:r w:rsidRPr="0068498A">
        <w:rPr>
          <w:rFonts w:ascii="Times New Roman" w:hAnsi="Times New Roman"/>
          <w:sz w:val="24"/>
          <w:szCs w:val="24"/>
        </w:rPr>
        <w:t>Hello, folks.  I’m Mrs. Laura Ralls, and this is my sister, Mrs. Cora Bennett.  We’re both tailoresses—or seamstresses if you prefer.  We’re here paying our respects to our friend, Robert Case. We hadn’t known him very long before the tragic event of August 27, 1915, but he seemed like a nice young fellow.</w:t>
      </w:r>
      <w:r w:rsidR="00FE67E7">
        <w:rPr>
          <w:rFonts w:ascii="Times New Roman" w:hAnsi="Times New Roman"/>
          <w:sz w:val="24"/>
          <w:szCs w:val="24"/>
        </w:rPr>
        <w:t xml:space="preserve"> </w:t>
      </w:r>
    </w:p>
    <w:p w:rsidR="00B807BB" w:rsidRPr="0068498A" w:rsidRDefault="00B807BB">
      <w:pPr>
        <w:rPr>
          <w:rFonts w:ascii="Times New Roman" w:hAnsi="Times New Roman"/>
          <w:sz w:val="24"/>
          <w:szCs w:val="24"/>
        </w:rPr>
      </w:pPr>
      <w:r w:rsidRPr="0068498A">
        <w:rPr>
          <w:rFonts w:ascii="Times New Roman" w:hAnsi="Times New Roman"/>
          <w:sz w:val="24"/>
          <w:szCs w:val="24"/>
        </w:rPr>
        <w:t>Cora</w:t>
      </w:r>
    </w:p>
    <w:p w:rsidR="00B807BB" w:rsidRPr="0068498A" w:rsidRDefault="00B807BB">
      <w:pPr>
        <w:rPr>
          <w:rFonts w:ascii="Times New Roman" w:hAnsi="Times New Roman"/>
          <w:sz w:val="24"/>
          <w:szCs w:val="24"/>
        </w:rPr>
      </w:pPr>
      <w:r w:rsidRPr="0068498A">
        <w:rPr>
          <w:rFonts w:ascii="Times New Roman" w:hAnsi="Times New Roman"/>
          <w:sz w:val="24"/>
          <w:szCs w:val="24"/>
        </w:rPr>
        <w:t>Yes, it was all so sad.  We hadn’t been in the area all that long ourselves.  I came from Los Angeles in 1914 with Mama, Mrs. Laura Cadwallader.  Our friend, Mr. William Thompson</w:t>
      </w:r>
      <w:r w:rsidR="008E6B7A">
        <w:rPr>
          <w:rFonts w:ascii="Times New Roman" w:hAnsi="Times New Roman"/>
          <w:sz w:val="24"/>
          <w:szCs w:val="24"/>
        </w:rPr>
        <w:t>,</w:t>
      </w:r>
      <w:r w:rsidRPr="0068498A">
        <w:rPr>
          <w:rFonts w:ascii="Times New Roman" w:hAnsi="Times New Roman"/>
          <w:sz w:val="24"/>
          <w:szCs w:val="24"/>
        </w:rPr>
        <w:t xml:space="preserve"> came with us, and helped us set up a tent house in Tin Mine Canyon on an abandoned claim.  We made lots of friends real fast, but </w:t>
      </w:r>
      <w:r w:rsidR="00931D6D" w:rsidRPr="0068498A">
        <w:rPr>
          <w:rFonts w:ascii="Times New Roman" w:hAnsi="Times New Roman"/>
          <w:i/>
          <w:sz w:val="24"/>
          <w:szCs w:val="24"/>
        </w:rPr>
        <w:t>some</w:t>
      </w:r>
      <w:r w:rsidR="00931D6D" w:rsidRPr="0068498A">
        <w:rPr>
          <w:rFonts w:ascii="Times New Roman" w:hAnsi="Times New Roman"/>
          <w:sz w:val="24"/>
          <w:szCs w:val="24"/>
        </w:rPr>
        <w:t xml:space="preserve"> people didn’t like us too much.</w:t>
      </w:r>
    </w:p>
    <w:p w:rsidR="00931D6D" w:rsidRPr="0068498A" w:rsidRDefault="00931D6D">
      <w:pPr>
        <w:rPr>
          <w:rFonts w:ascii="Times New Roman" w:hAnsi="Times New Roman"/>
          <w:sz w:val="24"/>
          <w:szCs w:val="24"/>
        </w:rPr>
      </w:pPr>
      <w:r w:rsidRPr="0068498A">
        <w:rPr>
          <w:rFonts w:ascii="Times New Roman" w:hAnsi="Times New Roman"/>
          <w:sz w:val="24"/>
          <w:szCs w:val="24"/>
        </w:rPr>
        <w:t>Laura</w:t>
      </w:r>
    </w:p>
    <w:p w:rsidR="00931D6D" w:rsidRPr="0068498A" w:rsidRDefault="00931D6D">
      <w:pPr>
        <w:rPr>
          <w:rFonts w:ascii="Times New Roman" w:hAnsi="Times New Roman"/>
          <w:sz w:val="24"/>
          <w:szCs w:val="24"/>
        </w:rPr>
      </w:pPr>
      <w:r w:rsidRPr="0068498A">
        <w:rPr>
          <w:rFonts w:ascii="Times New Roman" w:hAnsi="Times New Roman"/>
          <w:sz w:val="24"/>
          <w:szCs w:val="24"/>
        </w:rPr>
        <w:t xml:space="preserve">Yes, </w:t>
      </w:r>
      <w:r w:rsidRPr="0068498A">
        <w:rPr>
          <w:rFonts w:ascii="Times New Roman" w:hAnsi="Times New Roman"/>
          <w:i/>
          <w:sz w:val="24"/>
          <w:szCs w:val="24"/>
        </w:rPr>
        <w:t>some</w:t>
      </w:r>
      <w:r w:rsidRPr="0068498A">
        <w:rPr>
          <w:rFonts w:ascii="Times New Roman" w:hAnsi="Times New Roman"/>
          <w:sz w:val="24"/>
          <w:szCs w:val="24"/>
        </w:rPr>
        <w:t xml:space="preserve"> people don’t like anyone else having a good time.  The people in this area had voted themselves dry, and got upset just because we served a few drinks to our visitors.  Now isn’t that silly, with Riverside County having so many employed in the grape-growing and wine industry. They threw Mama, Cora, and Mr. Thompson in jail, and sent Cora’s daughter Ethel to a detention home.  </w:t>
      </w:r>
    </w:p>
    <w:p w:rsidR="00931D6D" w:rsidRPr="0068498A" w:rsidRDefault="00931D6D">
      <w:pPr>
        <w:rPr>
          <w:rFonts w:ascii="Times New Roman" w:hAnsi="Times New Roman"/>
          <w:sz w:val="24"/>
          <w:szCs w:val="24"/>
        </w:rPr>
      </w:pPr>
      <w:r w:rsidRPr="0068498A">
        <w:rPr>
          <w:rFonts w:ascii="Times New Roman" w:hAnsi="Times New Roman"/>
          <w:sz w:val="24"/>
          <w:szCs w:val="24"/>
        </w:rPr>
        <w:t>Cora</w:t>
      </w:r>
    </w:p>
    <w:p w:rsidR="00931D6D" w:rsidRDefault="0068498A">
      <w:pPr>
        <w:rPr>
          <w:rFonts w:ascii="Times New Roman" w:hAnsi="Times New Roman"/>
          <w:sz w:val="24"/>
          <w:szCs w:val="24"/>
        </w:rPr>
      </w:pPr>
      <w:r>
        <w:rPr>
          <w:rFonts w:ascii="Times New Roman" w:hAnsi="Times New Roman"/>
          <w:sz w:val="24"/>
          <w:szCs w:val="24"/>
        </w:rPr>
        <w:t>T</w:t>
      </w:r>
      <w:r w:rsidRPr="0068498A">
        <w:rPr>
          <w:rFonts w:ascii="Times New Roman" w:hAnsi="Times New Roman"/>
          <w:sz w:val="24"/>
          <w:szCs w:val="24"/>
        </w:rPr>
        <w:t xml:space="preserve">hey claimed we were running a “blind pig” drinking establishment, </w:t>
      </w:r>
      <w:r>
        <w:rPr>
          <w:rFonts w:ascii="Times New Roman" w:hAnsi="Times New Roman"/>
          <w:sz w:val="24"/>
          <w:szCs w:val="24"/>
        </w:rPr>
        <w:t xml:space="preserve">violating the liquor laws, </w:t>
      </w:r>
      <w:r w:rsidRPr="0068498A">
        <w:rPr>
          <w:rFonts w:ascii="Times New Roman" w:hAnsi="Times New Roman"/>
          <w:sz w:val="24"/>
          <w:szCs w:val="24"/>
        </w:rPr>
        <w:t xml:space="preserve">just because we like to party a little with our friends. </w:t>
      </w:r>
      <w:r w:rsidR="00931D6D" w:rsidRPr="0068498A">
        <w:rPr>
          <w:rFonts w:ascii="Times New Roman" w:hAnsi="Times New Roman"/>
          <w:sz w:val="24"/>
          <w:szCs w:val="24"/>
        </w:rPr>
        <w:t xml:space="preserve">We got out, though, and sister Laura came to stay with me while the kids were home with Mama in Los Angeles. Things went pretty smoothly for a while, until that incident with Robert.  </w:t>
      </w:r>
    </w:p>
    <w:p w:rsidR="0068498A" w:rsidRDefault="0068498A">
      <w:pPr>
        <w:rPr>
          <w:rFonts w:ascii="Times New Roman" w:hAnsi="Times New Roman"/>
          <w:sz w:val="24"/>
          <w:szCs w:val="24"/>
        </w:rPr>
      </w:pPr>
      <w:r>
        <w:rPr>
          <w:rFonts w:ascii="Times New Roman" w:hAnsi="Times New Roman"/>
          <w:sz w:val="24"/>
          <w:szCs w:val="24"/>
        </w:rPr>
        <w:t>Laura</w:t>
      </w:r>
    </w:p>
    <w:p w:rsidR="0068498A" w:rsidRDefault="0068498A">
      <w:pPr>
        <w:rPr>
          <w:rFonts w:ascii="Times New Roman" w:hAnsi="Times New Roman"/>
          <w:sz w:val="24"/>
          <w:szCs w:val="24"/>
        </w:rPr>
      </w:pPr>
      <w:r>
        <w:rPr>
          <w:rFonts w:ascii="Times New Roman" w:hAnsi="Times New Roman"/>
          <w:sz w:val="24"/>
          <w:szCs w:val="24"/>
        </w:rPr>
        <w:t xml:space="preserve">Poor Robert.  Would you </w:t>
      </w:r>
      <w:r w:rsidR="000948D0">
        <w:rPr>
          <w:rFonts w:ascii="Times New Roman" w:hAnsi="Times New Roman"/>
          <w:sz w:val="24"/>
          <w:szCs w:val="24"/>
        </w:rPr>
        <w:t xml:space="preserve">folks </w:t>
      </w:r>
      <w:r>
        <w:rPr>
          <w:rFonts w:ascii="Times New Roman" w:hAnsi="Times New Roman"/>
          <w:sz w:val="24"/>
          <w:szCs w:val="24"/>
        </w:rPr>
        <w:t>like to know more about him? Cora, he was your special friend, so maybe you’d better start.</w:t>
      </w:r>
    </w:p>
    <w:p w:rsidR="0068498A" w:rsidRDefault="0068498A">
      <w:pPr>
        <w:rPr>
          <w:rFonts w:ascii="Times New Roman" w:hAnsi="Times New Roman"/>
          <w:sz w:val="24"/>
          <w:szCs w:val="24"/>
        </w:rPr>
      </w:pPr>
      <w:r>
        <w:rPr>
          <w:rFonts w:ascii="Times New Roman" w:hAnsi="Times New Roman"/>
          <w:sz w:val="24"/>
          <w:szCs w:val="24"/>
        </w:rPr>
        <w:t>Cora</w:t>
      </w:r>
    </w:p>
    <w:p w:rsidR="008B2362" w:rsidRDefault="0068498A">
      <w:pPr>
        <w:rPr>
          <w:rFonts w:ascii="Times New Roman" w:hAnsi="Times New Roman"/>
          <w:sz w:val="24"/>
          <w:szCs w:val="24"/>
        </w:rPr>
      </w:pPr>
      <w:r>
        <w:rPr>
          <w:rFonts w:ascii="Times New Roman" w:hAnsi="Times New Roman"/>
          <w:sz w:val="24"/>
          <w:szCs w:val="24"/>
        </w:rPr>
        <w:t xml:space="preserve">Well, </w:t>
      </w:r>
      <w:r w:rsidR="008B2362">
        <w:rPr>
          <w:rFonts w:ascii="Times New Roman" w:hAnsi="Times New Roman"/>
          <w:sz w:val="24"/>
          <w:szCs w:val="24"/>
        </w:rPr>
        <w:t xml:space="preserve">to begin with, </w:t>
      </w:r>
      <w:r>
        <w:rPr>
          <w:rFonts w:ascii="Times New Roman" w:hAnsi="Times New Roman"/>
          <w:sz w:val="24"/>
          <w:szCs w:val="24"/>
        </w:rPr>
        <w:t xml:space="preserve">I knew he was married.  </w:t>
      </w:r>
      <w:r w:rsidR="00FE67E7">
        <w:rPr>
          <w:rFonts w:ascii="Times New Roman" w:hAnsi="Times New Roman"/>
          <w:sz w:val="24"/>
          <w:szCs w:val="24"/>
        </w:rPr>
        <w:t xml:space="preserve">&lt;sigh&gt; The good ones always are, or else they die young like my two </w:t>
      </w:r>
      <w:r w:rsidR="008B2362">
        <w:rPr>
          <w:rFonts w:ascii="Times New Roman" w:hAnsi="Times New Roman"/>
          <w:sz w:val="24"/>
          <w:szCs w:val="24"/>
        </w:rPr>
        <w:t>dear husbands, and Papa, and our step-father, too.</w:t>
      </w:r>
    </w:p>
    <w:p w:rsidR="008B2362" w:rsidRDefault="008B2362">
      <w:pPr>
        <w:rPr>
          <w:rFonts w:ascii="Times New Roman" w:hAnsi="Times New Roman"/>
          <w:sz w:val="24"/>
          <w:szCs w:val="24"/>
        </w:rPr>
      </w:pPr>
      <w:r>
        <w:rPr>
          <w:rFonts w:ascii="Times New Roman" w:hAnsi="Times New Roman"/>
          <w:sz w:val="24"/>
          <w:szCs w:val="24"/>
        </w:rPr>
        <w:t>Laura</w:t>
      </w:r>
    </w:p>
    <w:p w:rsidR="008B2362" w:rsidRDefault="008B2362">
      <w:pPr>
        <w:rPr>
          <w:rFonts w:ascii="Times New Roman" w:hAnsi="Times New Roman"/>
          <w:sz w:val="24"/>
          <w:szCs w:val="24"/>
        </w:rPr>
      </w:pPr>
      <w:r>
        <w:rPr>
          <w:rFonts w:ascii="Times New Roman" w:hAnsi="Times New Roman"/>
          <w:sz w:val="24"/>
          <w:szCs w:val="24"/>
        </w:rPr>
        <w:lastRenderedPageBreak/>
        <w:t>And my husband.  We haven’t had very good luck with men. &lt;sigh&gt;</w:t>
      </w:r>
      <w:r w:rsidR="000948D0">
        <w:rPr>
          <w:rFonts w:ascii="Times New Roman" w:hAnsi="Times New Roman"/>
          <w:sz w:val="24"/>
          <w:szCs w:val="24"/>
        </w:rPr>
        <w:t xml:space="preserve"> That’s why we’ve had to fend for ourselves most of the time, and there aren’t </w:t>
      </w:r>
      <w:r w:rsidR="008E6B7A">
        <w:rPr>
          <w:rFonts w:ascii="Times New Roman" w:hAnsi="Times New Roman"/>
          <w:sz w:val="24"/>
          <w:szCs w:val="24"/>
        </w:rPr>
        <w:t xml:space="preserve">too </w:t>
      </w:r>
      <w:r w:rsidR="000948D0">
        <w:rPr>
          <w:rFonts w:ascii="Times New Roman" w:hAnsi="Times New Roman"/>
          <w:sz w:val="24"/>
          <w:szCs w:val="24"/>
        </w:rPr>
        <w:t>many job opportunities for ladies. Oh, sorry to interrupt.  Go on.</w:t>
      </w:r>
    </w:p>
    <w:p w:rsidR="008B2362" w:rsidRDefault="008B2362">
      <w:pPr>
        <w:rPr>
          <w:rFonts w:ascii="Times New Roman" w:hAnsi="Times New Roman"/>
          <w:sz w:val="24"/>
          <w:szCs w:val="24"/>
        </w:rPr>
      </w:pPr>
      <w:r>
        <w:rPr>
          <w:rFonts w:ascii="Times New Roman" w:hAnsi="Times New Roman"/>
          <w:sz w:val="24"/>
          <w:szCs w:val="24"/>
        </w:rPr>
        <w:t>Cora</w:t>
      </w:r>
    </w:p>
    <w:p w:rsidR="0068498A" w:rsidRDefault="008B2362">
      <w:pPr>
        <w:rPr>
          <w:rFonts w:ascii="Times New Roman" w:hAnsi="Times New Roman"/>
          <w:sz w:val="24"/>
          <w:szCs w:val="24"/>
        </w:rPr>
      </w:pPr>
      <w:r>
        <w:rPr>
          <w:rFonts w:ascii="Times New Roman" w:hAnsi="Times New Roman"/>
          <w:sz w:val="24"/>
          <w:szCs w:val="24"/>
        </w:rPr>
        <w:t>Robert</w:t>
      </w:r>
      <w:r w:rsidR="00FE67E7">
        <w:rPr>
          <w:rFonts w:ascii="Times New Roman" w:hAnsi="Times New Roman"/>
          <w:sz w:val="24"/>
          <w:szCs w:val="24"/>
        </w:rPr>
        <w:t xml:space="preserve"> was about my age, just 33 in 1915 by the official records, but he let slip once that he was really three years younger. </w:t>
      </w:r>
      <w:r>
        <w:rPr>
          <w:rFonts w:ascii="Times New Roman" w:hAnsi="Times New Roman"/>
          <w:sz w:val="24"/>
          <w:szCs w:val="24"/>
        </w:rPr>
        <w:t>He</w:t>
      </w:r>
      <w:r w:rsidR="00FE67E7">
        <w:rPr>
          <w:rFonts w:ascii="Times New Roman" w:hAnsi="Times New Roman"/>
          <w:sz w:val="24"/>
          <w:szCs w:val="24"/>
        </w:rPr>
        <w:t xml:space="preserve"> left a wife and children on his farm in Grand Traverse County, Michigan, near where his folks and all his family lived. I’m not sure how he came to be in California, but I guess it had to do with whatever went wrong with his marriage. </w:t>
      </w:r>
    </w:p>
    <w:p w:rsidR="008B2362" w:rsidRDefault="008B2362">
      <w:pPr>
        <w:rPr>
          <w:rFonts w:ascii="Times New Roman" w:hAnsi="Times New Roman"/>
          <w:sz w:val="24"/>
          <w:szCs w:val="24"/>
        </w:rPr>
      </w:pPr>
      <w:r>
        <w:rPr>
          <w:rFonts w:ascii="Times New Roman" w:hAnsi="Times New Roman"/>
          <w:sz w:val="24"/>
          <w:szCs w:val="24"/>
        </w:rPr>
        <w:t>Laura</w:t>
      </w:r>
    </w:p>
    <w:p w:rsidR="008B2362" w:rsidRDefault="008B2362">
      <w:pPr>
        <w:rPr>
          <w:rFonts w:ascii="Times New Roman" w:hAnsi="Times New Roman"/>
          <w:sz w:val="24"/>
          <w:szCs w:val="24"/>
        </w:rPr>
      </w:pPr>
      <w:r>
        <w:rPr>
          <w:rFonts w:ascii="Times New Roman" w:hAnsi="Times New Roman"/>
          <w:sz w:val="24"/>
          <w:szCs w:val="24"/>
        </w:rPr>
        <w:t>He lived in Redlands first, didn’t he?  Had something to do with automobiles in Redlands and Yucaipa, and was in the National Guard in Redlands.</w:t>
      </w:r>
    </w:p>
    <w:p w:rsidR="008B2362" w:rsidRDefault="008B2362">
      <w:pPr>
        <w:rPr>
          <w:rFonts w:ascii="Times New Roman" w:hAnsi="Times New Roman"/>
          <w:sz w:val="24"/>
          <w:szCs w:val="24"/>
        </w:rPr>
      </w:pPr>
      <w:r>
        <w:rPr>
          <w:rFonts w:ascii="Times New Roman" w:hAnsi="Times New Roman"/>
          <w:sz w:val="24"/>
          <w:szCs w:val="24"/>
        </w:rPr>
        <w:t>Cora</w:t>
      </w:r>
    </w:p>
    <w:p w:rsidR="008B2362" w:rsidRDefault="008B2362">
      <w:pPr>
        <w:rPr>
          <w:rFonts w:ascii="Times New Roman" w:hAnsi="Times New Roman"/>
          <w:sz w:val="24"/>
          <w:szCs w:val="24"/>
        </w:rPr>
      </w:pPr>
      <w:r>
        <w:rPr>
          <w:rFonts w:ascii="Times New Roman" w:hAnsi="Times New Roman"/>
          <w:sz w:val="24"/>
          <w:szCs w:val="24"/>
        </w:rPr>
        <w:t>That’s right, Company G, 7</w:t>
      </w:r>
      <w:r w:rsidRPr="008B2362">
        <w:rPr>
          <w:rFonts w:ascii="Times New Roman" w:hAnsi="Times New Roman"/>
          <w:sz w:val="24"/>
          <w:szCs w:val="24"/>
          <w:vertAlign w:val="superscript"/>
        </w:rPr>
        <w:t>th</w:t>
      </w:r>
      <w:r>
        <w:rPr>
          <w:rFonts w:ascii="Times New Roman" w:hAnsi="Times New Roman"/>
          <w:sz w:val="24"/>
          <w:szCs w:val="24"/>
        </w:rPr>
        <w:t xml:space="preserve"> Infantry.  I remember because </w:t>
      </w:r>
      <w:r w:rsidR="00633399">
        <w:rPr>
          <w:rFonts w:ascii="Times New Roman" w:hAnsi="Times New Roman"/>
          <w:sz w:val="24"/>
          <w:szCs w:val="24"/>
        </w:rPr>
        <w:t>Captain Johnson and Lieutenant Carrithers</w:t>
      </w:r>
      <w:r>
        <w:rPr>
          <w:rFonts w:ascii="Times New Roman" w:hAnsi="Times New Roman"/>
          <w:sz w:val="24"/>
          <w:szCs w:val="24"/>
        </w:rPr>
        <w:t xml:space="preserve"> came from Redlands to investigate.  </w:t>
      </w:r>
      <w:r w:rsidR="00B50941">
        <w:rPr>
          <w:rFonts w:ascii="Times New Roman" w:hAnsi="Times New Roman"/>
          <w:sz w:val="24"/>
          <w:szCs w:val="24"/>
        </w:rPr>
        <w:t>He’d served in the regular army, too, and spent time in the Philippines, they said.</w:t>
      </w:r>
    </w:p>
    <w:p w:rsidR="00B50941" w:rsidRDefault="00945C7D">
      <w:pPr>
        <w:rPr>
          <w:rFonts w:ascii="Times New Roman" w:hAnsi="Times New Roman"/>
          <w:sz w:val="24"/>
          <w:szCs w:val="24"/>
        </w:rPr>
      </w:pPr>
      <w:r>
        <w:rPr>
          <w:rFonts w:ascii="Times New Roman" w:hAnsi="Times New Roman"/>
          <w:sz w:val="24"/>
          <w:szCs w:val="24"/>
        </w:rPr>
        <w:t>Laura</w:t>
      </w:r>
    </w:p>
    <w:p w:rsidR="00945C7D" w:rsidRDefault="00945C7D">
      <w:pPr>
        <w:rPr>
          <w:rFonts w:ascii="Times New Roman" w:hAnsi="Times New Roman"/>
          <w:sz w:val="24"/>
          <w:szCs w:val="24"/>
        </w:rPr>
      </w:pPr>
      <w:r>
        <w:rPr>
          <w:rFonts w:ascii="Times New Roman" w:hAnsi="Times New Roman"/>
          <w:sz w:val="24"/>
          <w:szCs w:val="24"/>
        </w:rPr>
        <w:t xml:space="preserve">Didn’t he manage a livery stable in Corona for a </w:t>
      </w:r>
      <w:r w:rsidR="008227D0">
        <w:rPr>
          <w:rFonts w:ascii="Times New Roman" w:hAnsi="Times New Roman"/>
          <w:sz w:val="24"/>
          <w:szCs w:val="24"/>
        </w:rPr>
        <w:t>month or two</w:t>
      </w:r>
      <w:r>
        <w:rPr>
          <w:rFonts w:ascii="Times New Roman" w:hAnsi="Times New Roman"/>
          <w:sz w:val="24"/>
          <w:szCs w:val="24"/>
        </w:rPr>
        <w:t xml:space="preserve">?  Before he came to work for us, I mean, and you set him to </w:t>
      </w:r>
      <w:r w:rsidR="00CA3BA2">
        <w:rPr>
          <w:rFonts w:ascii="Times New Roman" w:hAnsi="Times New Roman"/>
          <w:sz w:val="24"/>
          <w:szCs w:val="24"/>
        </w:rPr>
        <w:t>blasting out a tunnel.  Didn’</w:t>
      </w:r>
      <w:r w:rsidR="001B6210">
        <w:rPr>
          <w:rFonts w:ascii="Times New Roman" w:hAnsi="Times New Roman"/>
          <w:sz w:val="24"/>
          <w:szCs w:val="24"/>
        </w:rPr>
        <w:t>t they ask about the tunnel</w:t>
      </w:r>
      <w:r w:rsidR="00CA3BA2">
        <w:rPr>
          <w:rFonts w:ascii="Times New Roman" w:hAnsi="Times New Roman"/>
          <w:sz w:val="24"/>
          <w:szCs w:val="24"/>
        </w:rPr>
        <w:t xml:space="preserve"> at the inquest?  I don’t remember you explaining about it.</w:t>
      </w:r>
    </w:p>
    <w:p w:rsidR="00CA3BA2" w:rsidRDefault="00CA3BA2">
      <w:pPr>
        <w:rPr>
          <w:rFonts w:ascii="Times New Roman" w:hAnsi="Times New Roman"/>
          <w:sz w:val="24"/>
          <w:szCs w:val="24"/>
        </w:rPr>
      </w:pPr>
      <w:r>
        <w:rPr>
          <w:rFonts w:ascii="Times New Roman" w:hAnsi="Times New Roman"/>
          <w:sz w:val="24"/>
          <w:szCs w:val="24"/>
        </w:rPr>
        <w:t>Cora</w:t>
      </w:r>
    </w:p>
    <w:p w:rsidR="00CA3BA2" w:rsidRDefault="00CA3BA2">
      <w:pPr>
        <w:rPr>
          <w:rFonts w:ascii="Times New Roman" w:hAnsi="Times New Roman"/>
          <w:sz w:val="24"/>
          <w:szCs w:val="24"/>
        </w:rPr>
      </w:pPr>
      <w:r>
        <w:rPr>
          <w:rFonts w:ascii="Times New Roman" w:hAnsi="Times New Roman"/>
          <w:sz w:val="24"/>
          <w:szCs w:val="24"/>
        </w:rPr>
        <w:t xml:space="preserve">Well, it was a mining claim wasn’t it?  Maybe I wanted to reopen the mine.  Besides, it could have made a handy storage area for our supplies, don’t you think? </w:t>
      </w:r>
    </w:p>
    <w:p w:rsidR="00CA3BA2" w:rsidRDefault="00CA3BA2">
      <w:pPr>
        <w:rPr>
          <w:rFonts w:ascii="Times New Roman" w:hAnsi="Times New Roman"/>
          <w:sz w:val="24"/>
          <w:szCs w:val="24"/>
        </w:rPr>
      </w:pPr>
      <w:r>
        <w:rPr>
          <w:rFonts w:ascii="Times New Roman" w:hAnsi="Times New Roman"/>
          <w:sz w:val="24"/>
          <w:szCs w:val="24"/>
        </w:rPr>
        <w:t>Laura</w:t>
      </w:r>
    </w:p>
    <w:p w:rsidR="00CA3BA2" w:rsidRDefault="00CA3BA2">
      <w:pPr>
        <w:rPr>
          <w:rFonts w:ascii="Times New Roman" w:hAnsi="Times New Roman"/>
          <w:sz w:val="24"/>
          <w:szCs w:val="24"/>
        </w:rPr>
      </w:pPr>
      <w:r>
        <w:rPr>
          <w:rFonts w:ascii="Times New Roman" w:hAnsi="Times New Roman"/>
          <w:sz w:val="24"/>
          <w:szCs w:val="24"/>
        </w:rPr>
        <w:t xml:space="preserve">They said he used the fuse and blasting caps to do himself in.  The coroner thought he’d hooked up some caps to a length of fuse, lay down on it, and lit it. &lt;shudder&gt;  I know, the officers from Redlands didn’t believe it. They thought it was a murder case, but he did leave you a note with those checks. </w:t>
      </w:r>
    </w:p>
    <w:p w:rsidR="00D04A26" w:rsidRDefault="00D04A26">
      <w:pPr>
        <w:rPr>
          <w:rFonts w:ascii="Times New Roman" w:hAnsi="Times New Roman"/>
          <w:sz w:val="24"/>
          <w:szCs w:val="24"/>
        </w:rPr>
      </w:pPr>
      <w:r>
        <w:rPr>
          <w:rFonts w:ascii="Times New Roman" w:hAnsi="Times New Roman"/>
          <w:sz w:val="24"/>
          <w:szCs w:val="24"/>
        </w:rPr>
        <w:t>Cora</w:t>
      </w:r>
    </w:p>
    <w:p w:rsidR="00D04A26" w:rsidRDefault="00D04A26">
      <w:pPr>
        <w:rPr>
          <w:rFonts w:ascii="Times New Roman" w:hAnsi="Times New Roman"/>
          <w:sz w:val="24"/>
          <w:szCs w:val="24"/>
        </w:rPr>
      </w:pPr>
      <w:r w:rsidRPr="00D04A26">
        <w:rPr>
          <w:rFonts w:ascii="Times New Roman" w:hAnsi="Times New Roman"/>
          <w:sz w:val="24"/>
          <w:szCs w:val="24"/>
        </w:rPr>
        <w:t>Yes, I remember. “You will find my remains on the trail to Oak Flat. Do as you like; you know the cause.”</w:t>
      </w:r>
      <w:r>
        <w:rPr>
          <w:rFonts w:ascii="Times New Roman" w:hAnsi="Times New Roman"/>
          <w:sz w:val="24"/>
          <w:szCs w:val="24"/>
        </w:rPr>
        <w:t xml:space="preserve"> They wanted me to explain that—as if anyone could even know what someone else was thinking in such circumstances. And if he wanted to leave his money to a friend, I guess that </w:t>
      </w:r>
      <w:r>
        <w:rPr>
          <w:rFonts w:ascii="Times New Roman" w:hAnsi="Times New Roman"/>
          <w:sz w:val="24"/>
          <w:szCs w:val="24"/>
        </w:rPr>
        <w:lastRenderedPageBreak/>
        <w:t>was no one else’s business. He left me his watch and glasses too.  Just something to remember him by.</w:t>
      </w:r>
    </w:p>
    <w:p w:rsidR="00D04A26" w:rsidRDefault="00D04A26">
      <w:pPr>
        <w:rPr>
          <w:rFonts w:ascii="Times New Roman" w:hAnsi="Times New Roman"/>
          <w:sz w:val="24"/>
          <w:szCs w:val="24"/>
        </w:rPr>
      </w:pPr>
      <w:r>
        <w:rPr>
          <w:rFonts w:ascii="Times New Roman" w:hAnsi="Times New Roman"/>
          <w:sz w:val="24"/>
          <w:szCs w:val="24"/>
        </w:rPr>
        <w:t>Laura</w:t>
      </w:r>
    </w:p>
    <w:p w:rsidR="00D04A26" w:rsidRDefault="00D04A26">
      <w:pPr>
        <w:rPr>
          <w:rFonts w:ascii="Times New Roman" w:hAnsi="Times New Roman"/>
          <w:sz w:val="24"/>
          <w:szCs w:val="24"/>
        </w:rPr>
      </w:pPr>
      <w:r>
        <w:rPr>
          <w:rFonts w:ascii="Times New Roman" w:hAnsi="Times New Roman"/>
          <w:sz w:val="24"/>
          <w:szCs w:val="24"/>
        </w:rPr>
        <w:t xml:space="preserve">I guess there wouldn’t even have been an inquest if those fellows from the National Guard hadn’t come around asking questions.  </w:t>
      </w:r>
      <w:r w:rsidR="00F044FD">
        <w:rPr>
          <w:rFonts w:ascii="Times New Roman" w:hAnsi="Times New Roman"/>
          <w:sz w:val="24"/>
          <w:szCs w:val="24"/>
        </w:rPr>
        <w:t xml:space="preserve">As it was, the jury couldn’t decide whether it was suicide or foul play, and just said the cause of death was a fractured skull. </w:t>
      </w:r>
      <w:r>
        <w:rPr>
          <w:rFonts w:ascii="Times New Roman" w:hAnsi="Times New Roman"/>
          <w:sz w:val="24"/>
          <w:szCs w:val="24"/>
        </w:rPr>
        <w:t xml:space="preserve">And then, instead of concentrating on poor Robert, those busybodies had to start talking about </w:t>
      </w:r>
      <w:r w:rsidRPr="003C3D4B">
        <w:rPr>
          <w:rFonts w:ascii="Times New Roman" w:hAnsi="Times New Roman"/>
          <w:i/>
          <w:sz w:val="24"/>
          <w:szCs w:val="24"/>
        </w:rPr>
        <w:t>us</w:t>
      </w:r>
      <w:r>
        <w:rPr>
          <w:rFonts w:ascii="Times New Roman" w:hAnsi="Times New Roman"/>
          <w:sz w:val="24"/>
          <w:szCs w:val="24"/>
        </w:rPr>
        <w:t>, and claiming we were running a “disorderly house.”</w:t>
      </w:r>
    </w:p>
    <w:p w:rsidR="00D04A26" w:rsidRDefault="00D04A26">
      <w:pPr>
        <w:rPr>
          <w:rFonts w:ascii="Times New Roman" w:hAnsi="Times New Roman"/>
          <w:sz w:val="24"/>
          <w:szCs w:val="24"/>
        </w:rPr>
      </w:pPr>
      <w:r>
        <w:rPr>
          <w:rFonts w:ascii="Times New Roman" w:hAnsi="Times New Roman"/>
          <w:sz w:val="24"/>
          <w:szCs w:val="24"/>
        </w:rPr>
        <w:t>Cora</w:t>
      </w:r>
    </w:p>
    <w:p w:rsidR="00D04A26" w:rsidRDefault="00D04A26">
      <w:pPr>
        <w:rPr>
          <w:rFonts w:ascii="Times New Roman" w:hAnsi="Times New Roman"/>
          <w:sz w:val="24"/>
          <w:szCs w:val="24"/>
        </w:rPr>
      </w:pPr>
      <w:r>
        <w:rPr>
          <w:rFonts w:ascii="Times New Roman" w:hAnsi="Times New Roman"/>
          <w:sz w:val="24"/>
          <w:szCs w:val="24"/>
        </w:rPr>
        <w:t xml:space="preserve">Poor Robert barely cold in his grave, and Constable Larrabee </w:t>
      </w:r>
      <w:r w:rsidR="00626CAD">
        <w:rPr>
          <w:rFonts w:ascii="Times New Roman" w:hAnsi="Times New Roman"/>
          <w:sz w:val="24"/>
          <w:szCs w:val="24"/>
        </w:rPr>
        <w:t xml:space="preserve">came out with a summons, charging us with vagrancy, of all things.  Sure, we didn’t exactly own the land we were on, but that area was so tied up in land disputes I don’t think anyone was sure who owned it.  And nobody </w:t>
      </w:r>
      <w:r w:rsidR="001B6210">
        <w:rPr>
          <w:rFonts w:ascii="Times New Roman" w:hAnsi="Times New Roman"/>
          <w:sz w:val="24"/>
          <w:szCs w:val="24"/>
        </w:rPr>
        <w:t xml:space="preserve">else </w:t>
      </w:r>
      <w:r w:rsidR="00626CAD">
        <w:rPr>
          <w:rFonts w:ascii="Times New Roman" w:hAnsi="Times New Roman"/>
          <w:sz w:val="24"/>
          <w:szCs w:val="24"/>
        </w:rPr>
        <w:t>was using it at the time.</w:t>
      </w:r>
      <w:r w:rsidR="001B6210">
        <w:rPr>
          <w:rFonts w:ascii="Times New Roman" w:hAnsi="Times New Roman"/>
          <w:sz w:val="24"/>
          <w:szCs w:val="24"/>
        </w:rPr>
        <w:t xml:space="preserve"> </w:t>
      </w:r>
    </w:p>
    <w:p w:rsidR="00626CAD" w:rsidRDefault="00626CAD">
      <w:pPr>
        <w:rPr>
          <w:rFonts w:ascii="Times New Roman" w:hAnsi="Times New Roman"/>
          <w:sz w:val="24"/>
          <w:szCs w:val="24"/>
        </w:rPr>
      </w:pPr>
      <w:r>
        <w:rPr>
          <w:rFonts w:ascii="Times New Roman" w:hAnsi="Times New Roman"/>
          <w:sz w:val="24"/>
          <w:szCs w:val="24"/>
        </w:rPr>
        <w:t>Laura</w:t>
      </w:r>
    </w:p>
    <w:p w:rsidR="00626CAD" w:rsidRDefault="00626CAD">
      <w:pPr>
        <w:rPr>
          <w:rFonts w:ascii="Times New Roman" w:hAnsi="Times New Roman"/>
          <w:sz w:val="24"/>
          <w:szCs w:val="24"/>
        </w:rPr>
      </w:pPr>
      <w:r>
        <w:rPr>
          <w:rFonts w:ascii="Times New Roman" w:hAnsi="Times New Roman"/>
          <w:sz w:val="24"/>
          <w:szCs w:val="24"/>
        </w:rPr>
        <w:t>We finally decided that the people of Corona were just a little too unfriendly—some of them, anyway—and went home to Mama.</w:t>
      </w:r>
    </w:p>
    <w:p w:rsidR="00D04A26" w:rsidRPr="00D04A26" w:rsidRDefault="00D04A26">
      <w:pPr>
        <w:rPr>
          <w:rFonts w:ascii="Times New Roman" w:hAnsi="Times New Roman"/>
          <w:sz w:val="24"/>
          <w:szCs w:val="24"/>
        </w:rPr>
      </w:pPr>
    </w:p>
    <w:p w:rsidR="00D04A26" w:rsidRDefault="00D04A26">
      <w:pPr>
        <w:rPr>
          <w:rFonts w:ascii="Times New Roman" w:hAnsi="Times New Roman"/>
          <w:sz w:val="24"/>
          <w:szCs w:val="24"/>
        </w:rPr>
      </w:pPr>
    </w:p>
    <w:p w:rsidR="008B2362" w:rsidRPr="0068498A" w:rsidRDefault="008B2362">
      <w:pPr>
        <w:rPr>
          <w:rFonts w:ascii="Times New Roman" w:hAnsi="Times New Roman"/>
          <w:sz w:val="24"/>
          <w:szCs w:val="24"/>
        </w:rPr>
      </w:pPr>
    </w:p>
    <w:sectPr w:rsidR="008B2362" w:rsidRPr="00684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807BB"/>
    <w:rsid w:val="000948D0"/>
    <w:rsid w:val="0019723A"/>
    <w:rsid w:val="001B6210"/>
    <w:rsid w:val="00372906"/>
    <w:rsid w:val="003C3D4B"/>
    <w:rsid w:val="00626CAD"/>
    <w:rsid w:val="00633399"/>
    <w:rsid w:val="0068498A"/>
    <w:rsid w:val="008227D0"/>
    <w:rsid w:val="008B2362"/>
    <w:rsid w:val="008E6B7A"/>
    <w:rsid w:val="00931D6D"/>
    <w:rsid w:val="00945C7D"/>
    <w:rsid w:val="00B50941"/>
    <w:rsid w:val="00B807BB"/>
    <w:rsid w:val="00CA3BA2"/>
    <w:rsid w:val="00CC5F96"/>
    <w:rsid w:val="00D04A26"/>
    <w:rsid w:val="00F044FD"/>
    <w:rsid w:val="00FE6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Clark</dc:creator>
  <cp:keywords/>
  <cp:lastModifiedBy>Your User Name</cp:lastModifiedBy>
  <cp:revision>2</cp:revision>
  <dcterms:created xsi:type="dcterms:W3CDTF">2012-11-13T23:36:00Z</dcterms:created>
  <dcterms:modified xsi:type="dcterms:W3CDTF">2012-11-13T23:36:00Z</dcterms:modified>
</cp:coreProperties>
</file>